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CCC1F" w14:textId="158336B6" w:rsidR="00D40579" w:rsidRDefault="00D40579" w:rsidP="00D40579">
      <w:pPr>
        <w:jc w:val="both"/>
      </w:pPr>
      <w:r>
        <w:t xml:space="preserve">                            </w:t>
      </w:r>
      <w:r w:rsidR="00904AEF">
        <w:rPr>
          <w:noProof/>
        </w:rPr>
        <w:drawing>
          <wp:inline distT="0" distB="0" distL="0" distR="0" wp14:anchorId="65D693FF" wp14:editId="76323C8C">
            <wp:extent cx="600075" cy="733425"/>
            <wp:effectExtent l="0" t="0" r="9525" b="9525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F92DD" w14:textId="77777777" w:rsidR="00D40579" w:rsidRDefault="00D40579" w:rsidP="00D40579">
      <w:pPr>
        <w:rPr>
          <w:b/>
          <w:bCs/>
          <w:sz w:val="36"/>
          <w:szCs w:val="36"/>
        </w:rPr>
      </w:pPr>
      <w:r>
        <w:rPr>
          <w:b/>
          <w:bCs/>
        </w:rPr>
        <w:t xml:space="preserve">  R E P U B L I K A    H R V A T S K A                                                       </w:t>
      </w:r>
    </w:p>
    <w:p w14:paraId="1E01D458" w14:textId="77777777" w:rsidR="00D40579" w:rsidRDefault="00D40579" w:rsidP="00D40579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14:paraId="473C0651" w14:textId="77777777" w:rsidR="00D40579" w:rsidRDefault="00D40579" w:rsidP="00D40579">
      <w:pPr>
        <w:rPr>
          <w:b/>
          <w:bCs/>
        </w:rPr>
      </w:pPr>
      <w:r>
        <w:rPr>
          <w:b/>
          <w:bCs/>
        </w:rPr>
        <w:t xml:space="preserve">               OPĆINA  PETROVSKO</w:t>
      </w:r>
    </w:p>
    <w:p w14:paraId="64CB1CCD" w14:textId="77777777" w:rsidR="00D40579" w:rsidRDefault="00D40579" w:rsidP="00D40579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14:paraId="31F5BB37" w14:textId="3856858F" w:rsidR="00DE494C" w:rsidRDefault="00DE494C" w:rsidP="00DE494C">
      <w:pPr>
        <w:jc w:val="both"/>
      </w:pPr>
      <w:r>
        <w:rPr>
          <w:b/>
          <w:bCs/>
        </w:rPr>
        <w:t>KLASA:</w:t>
      </w:r>
      <w:r>
        <w:t>320-01/18-01/</w:t>
      </w:r>
      <w:r w:rsidR="007A6FE6">
        <w:t>04</w:t>
      </w:r>
    </w:p>
    <w:p w14:paraId="3B1BF523" w14:textId="190D4DB0" w:rsidR="00DE494C" w:rsidRDefault="00DE494C" w:rsidP="00DE494C">
      <w:pPr>
        <w:jc w:val="both"/>
      </w:pPr>
      <w:r>
        <w:rPr>
          <w:b/>
          <w:bCs/>
        </w:rPr>
        <w:t>URBROJ:</w:t>
      </w:r>
      <w:r>
        <w:t>2140/0</w:t>
      </w:r>
      <w:r w:rsidR="006F47B4">
        <w:t>3</w:t>
      </w:r>
      <w:r>
        <w:t>-01-18-</w:t>
      </w:r>
      <w:r w:rsidR="007A6FE6">
        <w:t>7</w:t>
      </w:r>
    </w:p>
    <w:p w14:paraId="3A98167C" w14:textId="0105B57A" w:rsidR="00DE494C" w:rsidRDefault="00F1642F" w:rsidP="00DE494C">
      <w:pPr>
        <w:jc w:val="both"/>
      </w:pPr>
      <w:proofErr w:type="spellStart"/>
      <w:r>
        <w:t>Petrovsko</w:t>
      </w:r>
      <w:proofErr w:type="spellEnd"/>
      <w:r w:rsidR="00DE494C">
        <w:t>,</w:t>
      </w:r>
      <w:r>
        <w:t xml:space="preserve">  </w:t>
      </w:r>
      <w:r w:rsidR="007A6FE6">
        <w:t>09. studenoga</w:t>
      </w:r>
      <w:r>
        <w:t xml:space="preserve"> </w:t>
      </w:r>
      <w:r w:rsidR="00DE494C">
        <w:t xml:space="preserve"> </w:t>
      </w:r>
      <w:r w:rsidR="00A9781A">
        <w:t xml:space="preserve"> </w:t>
      </w:r>
      <w:r w:rsidR="00DE494C">
        <w:t>2018.</w:t>
      </w:r>
    </w:p>
    <w:p w14:paraId="77A3538F" w14:textId="77777777" w:rsidR="00DE494C" w:rsidRDefault="00DE494C" w:rsidP="00DE494C">
      <w:pPr>
        <w:jc w:val="both"/>
      </w:pPr>
    </w:p>
    <w:p w14:paraId="4FC97DD9" w14:textId="77777777" w:rsidR="00DE494C" w:rsidRDefault="00DE494C" w:rsidP="00DE494C">
      <w:pPr>
        <w:pStyle w:val="Zaglavlje"/>
        <w:rPr>
          <w:lang w:val="x-none"/>
        </w:rPr>
      </w:pPr>
    </w:p>
    <w:p w14:paraId="7FEDD30E" w14:textId="5190B41C" w:rsidR="00DE494C" w:rsidRDefault="00DE494C" w:rsidP="00DE494C">
      <w:pPr>
        <w:pStyle w:val="Tijeloteksta"/>
      </w:pPr>
      <w:r>
        <w:t>                Na temelju članka 29., stavka 2. Zakona o poljoprivrednom zemljištu ("Narodne novine" broj 20/18</w:t>
      </w:r>
      <w:r w:rsidR="00F1642F">
        <w:t>.</w:t>
      </w:r>
      <w:r>
        <w:t xml:space="preserve">) i članka 15. Statuta Općine </w:t>
      </w:r>
      <w:proofErr w:type="spellStart"/>
      <w:r w:rsidR="00F1642F">
        <w:t>Petrovsko</w:t>
      </w:r>
      <w:proofErr w:type="spellEnd"/>
      <w:r>
        <w:t xml:space="preserve"> ("Službeni glasnik Krapinsko-zagorske županije" broj </w:t>
      </w:r>
      <w:r w:rsidR="00F1642F">
        <w:t>10</w:t>
      </w:r>
      <w:r>
        <w:t>/13</w:t>
      </w:r>
      <w:r w:rsidR="00F1642F">
        <w:t>.</w:t>
      </w:r>
      <w:r>
        <w:t xml:space="preserve">  i </w:t>
      </w:r>
      <w:r w:rsidR="00F1642F">
        <w:t>12</w:t>
      </w:r>
      <w:r>
        <w:t>/18)</w:t>
      </w:r>
      <w:r w:rsidR="00A9781A">
        <w:t>,</w:t>
      </w:r>
      <w:r>
        <w:t xml:space="preserve"> Općinsko vijeće Općine </w:t>
      </w:r>
      <w:proofErr w:type="spellStart"/>
      <w:r w:rsidR="00F1642F">
        <w:t>Petrovsko</w:t>
      </w:r>
      <w:proofErr w:type="spellEnd"/>
      <w:r>
        <w:t xml:space="preserve"> je na svojoj </w:t>
      </w:r>
      <w:r w:rsidR="00F1642F">
        <w:t>10</w:t>
      </w:r>
      <w:r>
        <w:t xml:space="preserve">. sjednici održanoj dana </w:t>
      </w:r>
      <w:r w:rsidR="007A6FE6">
        <w:t>09. studenoga</w:t>
      </w:r>
      <w:r w:rsidR="00F1642F">
        <w:t xml:space="preserve">  </w:t>
      </w:r>
      <w:r>
        <w:t>2018. godine donijelo</w:t>
      </w:r>
    </w:p>
    <w:p w14:paraId="61C6CF7F" w14:textId="77777777" w:rsidR="00DE494C" w:rsidRDefault="00DE494C" w:rsidP="00DE494C">
      <w:pPr>
        <w:pStyle w:val="Tijeloteksta"/>
        <w:rPr>
          <w:b/>
          <w:bCs/>
        </w:rPr>
      </w:pPr>
    </w:p>
    <w:p w14:paraId="23132E74" w14:textId="77777777" w:rsidR="00DE494C" w:rsidRDefault="00DE494C" w:rsidP="00DE494C">
      <w:pPr>
        <w:pStyle w:val="Tijeloteksta"/>
        <w:rPr>
          <w:b/>
          <w:bCs/>
        </w:rPr>
      </w:pPr>
    </w:p>
    <w:p w14:paraId="31E9E086" w14:textId="77777777" w:rsidR="00DE494C" w:rsidRDefault="00DE494C" w:rsidP="00DE494C">
      <w:pPr>
        <w:pStyle w:val="Tijeloteksta"/>
        <w:jc w:val="center"/>
        <w:rPr>
          <w:b/>
          <w:bCs/>
        </w:rPr>
      </w:pPr>
      <w:r>
        <w:rPr>
          <w:b/>
          <w:bCs/>
        </w:rPr>
        <w:t>ZAKLJUČAK</w:t>
      </w:r>
    </w:p>
    <w:p w14:paraId="745739FC" w14:textId="77777777" w:rsidR="00DE494C" w:rsidRDefault="00DE494C" w:rsidP="00DE494C">
      <w:pPr>
        <w:pStyle w:val="Tijeloteksta"/>
        <w:jc w:val="center"/>
        <w:rPr>
          <w:b/>
          <w:bCs/>
        </w:rPr>
      </w:pPr>
    </w:p>
    <w:p w14:paraId="5158796C" w14:textId="77777777" w:rsidR="00DE494C" w:rsidRDefault="00DE494C" w:rsidP="00DE494C">
      <w:pPr>
        <w:pStyle w:val="Tijeloteksta"/>
        <w:jc w:val="center"/>
        <w:rPr>
          <w:b/>
          <w:bCs/>
        </w:rPr>
      </w:pPr>
      <w:r>
        <w:rPr>
          <w:b/>
          <w:bCs/>
        </w:rPr>
        <w:t>I.</w:t>
      </w:r>
    </w:p>
    <w:p w14:paraId="4A370E42" w14:textId="77777777" w:rsidR="00DE494C" w:rsidRDefault="00DE494C" w:rsidP="00DE494C">
      <w:pPr>
        <w:pStyle w:val="Tijeloteksta"/>
        <w:jc w:val="center"/>
        <w:rPr>
          <w:b/>
          <w:bCs/>
        </w:rPr>
      </w:pPr>
    </w:p>
    <w:p w14:paraId="3D2AD4A4" w14:textId="25A2C623" w:rsidR="00DE494C" w:rsidRDefault="00DE494C" w:rsidP="00DE494C">
      <w:pPr>
        <w:jc w:val="both"/>
      </w:pPr>
      <w:r>
        <w:rPr>
          <w:b/>
          <w:bCs/>
        </w:rPr>
        <w:t xml:space="preserve">          </w:t>
      </w:r>
      <w:r>
        <w:t xml:space="preserve">Sukladno uputi Ministarstva poljoprivrede, a vezano uz odredbe Zakona o poljoprivrednom zemljištu utvrđuje se kako Općina </w:t>
      </w:r>
      <w:proofErr w:type="spellStart"/>
      <w:r w:rsidR="00F1642F">
        <w:t>Petrovsko</w:t>
      </w:r>
      <w:proofErr w:type="spellEnd"/>
      <w:r>
        <w:t xml:space="preserve"> neće donositi Program raspolaganja poljoprivrednim zemljištem u vlasništvu Republike Hrvatske za svoje područje.</w:t>
      </w:r>
    </w:p>
    <w:p w14:paraId="2F2C692D" w14:textId="77777777" w:rsidR="00DE494C" w:rsidRDefault="00DE494C" w:rsidP="00DE494C">
      <w:pPr>
        <w:jc w:val="both"/>
      </w:pPr>
    </w:p>
    <w:p w14:paraId="55CBB5C5" w14:textId="77777777" w:rsidR="00DE494C" w:rsidRDefault="00DE494C" w:rsidP="00DE494C">
      <w:pPr>
        <w:pStyle w:val="Tijeloteksta"/>
        <w:jc w:val="center"/>
        <w:rPr>
          <w:b/>
          <w:bCs/>
        </w:rPr>
      </w:pPr>
      <w:r>
        <w:rPr>
          <w:b/>
          <w:bCs/>
        </w:rPr>
        <w:t>II.</w:t>
      </w:r>
    </w:p>
    <w:p w14:paraId="030918EB" w14:textId="77777777" w:rsidR="00DE494C" w:rsidRDefault="00DE494C" w:rsidP="00DE494C">
      <w:pPr>
        <w:pStyle w:val="Tijeloteksta"/>
        <w:jc w:val="center"/>
      </w:pPr>
    </w:p>
    <w:p w14:paraId="0F0D9464" w14:textId="5E0A69A1" w:rsidR="00DE494C" w:rsidRDefault="00DE494C" w:rsidP="00DE494C">
      <w:pPr>
        <w:jc w:val="both"/>
      </w:pPr>
      <w:r>
        <w:rPr>
          <w:b/>
          <w:bCs/>
        </w:rPr>
        <w:t xml:space="preserve">          </w:t>
      </w:r>
      <w:r>
        <w:t xml:space="preserve">Program raspolaganja poljoprivrednim zemljištem u vlasništvu </w:t>
      </w:r>
      <w:r w:rsidR="00F1642F">
        <w:t xml:space="preserve"> </w:t>
      </w:r>
      <w:r>
        <w:t>R</w:t>
      </w:r>
      <w:r w:rsidR="00F1642F">
        <w:t xml:space="preserve">epublike </w:t>
      </w:r>
      <w:proofErr w:type="spellStart"/>
      <w:r>
        <w:t>H</w:t>
      </w:r>
      <w:r w:rsidR="00F1642F">
        <w:t>rvazske</w:t>
      </w:r>
      <w:proofErr w:type="spellEnd"/>
      <w:r>
        <w:t xml:space="preserve"> za područje </w:t>
      </w:r>
      <w:r w:rsidR="00F1642F">
        <w:t>O</w:t>
      </w:r>
      <w:r>
        <w:t>pćine</w:t>
      </w:r>
      <w:r w:rsidR="00F1642F">
        <w:t xml:space="preserve"> </w:t>
      </w:r>
      <w:proofErr w:type="spellStart"/>
      <w:r w:rsidR="00F1642F">
        <w:t>Petrovsko</w:t>
      </w:r>
      <w:proofErr w:type="spellEnd"/>
      <w:r>
        <w:t xml:space="preserve"> neće se donositi iz sljedećih razloga:</w:t>
      </w:r>
    </w:p>
    <w:p w14:paraId="13D5A007" w14:textId="77777777" w:rsidR="007113D3" w:rsidRDefault="007113D3" w:rsidP="00DE494C">
      <w:pPr>
        <w:jc w:val="both"/>
      </w:pPr>
    </w:p>
    <w:p w14:paraId="036B11F7" w14:textId="14184788" w:rsidR="00087896" w:rsidRDefault="00DE494C" w:rsidP="00DE494C">
      <w:pPr>
        <w:jc w:val="both"/>
      </w:pPr>
      <w:r>
        <w:t xml:space="preserve">          - uvidom u podatke Državne geodetske uprave </w:t>
      </w:r>
      <w:r w:rsidRPr="00F1642F">
        <w:t xml:space="preserve">Općina </w:t>
      </w:r>
      <w:proofErr w:type="spellStart"/>
      <w:r w:rsidR="00F1642F" w:rsidRPr="00F1642F">
        <w:t>Petrovsko</w:t>
      </w:r>
      <w:proofErr w:type="spellEnd"/>
      <w:r w:rsidRPr="00F1642F">
        <w:t xml:space="preserve"> </w:t>
      </w:r>
      <w:r>
        <w:t xml:space="preserve">raspolaže sa </w:t>
      </w:r>
      <w:r w:rsidR="00F73910">
        <w:t>18,6</w:t>
      </w:r>
      <w:r>
        <w:t xml:space="preserve"> ha zemljišta sa nositeljem prava Republike Hrvatske</w:t>
      </w:r>
      <w:r w:rsidR="00087896">
        <w:t>.</w:t>
      </w:r>
    </w:p>
    <w:p w14:paraId="346FF301" w14:textId="541AD22F" w:rsidR="00DE494C" w:rsidRDefault="00DE494C" w:rsidP="007113D3">
      <w:pPr>
        <w:jc w:val="both"/>
      </w:pPr>
    </w:p>
    <w:p w14:paraId="45CA2F13" w14:textId="1C6A9F4C" w:rsidR="00DE494C" w:rsidRDefault="00DE494C" w:rsidP="00DE494C">
      <w:pPr>
        <w:jc w:val="both"/>
      </w:pPr>
      <w:r>
        <w:t xml:space="preserve">          - dio navedenog zemljišta </w:t>
      </w:r>
      <w:r w:rsidR="00CF1400">
        <w:t xml:space="preserve">od </w:t>
      </w:r>
      <w:r w:rsidR="007113D3">
        <w:t xml:space="preserve">17,5 ha odnosi se na česticu broj 565/3 </w:t>
      </w:r>
      <w:proofErr w:type="spellStart"/>
      <w:r w:rsidR="007113D3">
        <w:t>k.o</w:t>
      </w:r>
      <w:proofErr w:type="spellEnd"/>
      <w:r w:rsidR="007113D3">
        <w:t xml:space="preserve"> </w:t>
      </w:r>
      <w:proofErr w:type="spellStart"/>
      <w:r w:rsidR="007113D3">
        <w:t>Petrovsko</w:t>
      </w:r>
      <w:proofErr w:type="spellEnd"/>
      <w:r w:rsidR="007113D3">
        <w:t xml:space="preserve"> koja je u većini prekrivena šumom,</w:t>
      </w:r>
      <w:r w:rsidR="007113D3" w:rsidRPr="007113D3">
        <w:t xml:space="preserve"> </w:t>
      </w:r>
      <w:r w:rsidR="007113D3">
        <w:t xml:space="preserve">ostatak od 1,1 ha su čestice po cijelom području Općine, točnije: 66 čestica na k.o. </w:t>
      </w:r>
      <w:proofErr w:type="spellStart"/>
      <w:r w:rsidR="007113D3">
        <w:t>Svedruža</w:t>
      </w:r>
      <w:proofErr w:type="spellEnd"/>
      <w:r w:rsidR="007113D3">
        <w:t xml:space="preserve"> i 33 čestice na k.o. Petrovsko</w:t>
      </w:r>
    </w:p>
    <w:p w14:paraId="0F9A3460" w14:textId="29D7ED9D" w:rsidR="007113D3" w:rsidRDefault="007113D3" w:rsidP="00DE494C">
      <w:pPr>
        <w:jc w:val="both"/>
      </w:pPr>
    </w:p>
    <w:p w14:paraId="30D2E399" w14:textId="77777777" w:rsidR="007113D3" w:rsidRDefault="007113D3" w:rsidP="007113D3">
      <w:pPr>
        <w:jc w:val="both"/>
      </w:pPr>
      <w:r>
        <w:t>          - s obzirom na jako male površine čestica iste nisu pogodne za poljoprivrednu proizvodnju;</w:t>
      </w:r>
    </w:p>
    <w:p w14:paraId="787CD134" w14:textId="77777777" w:rsidR="00DE494C" w:rsidRDefault="00DE494C" w:rsidP="00DE494C">
      <w:pPr>
        <w:jc w:val="both"/>
      </w:pPr>
    </w:p>
    <w:p w14:paraId="6772A7E8" w14:textId="088521F7" w:rsidR="00DE494C" w:rsidRDefault="00DE494C" w:rsidP="00DE494C">
      <w:pPr>
        <w:jc w:val="both"/>
      </w:pPr>
      <w:r>
        <w:t>          Sukladno navedenom najmanje 9</w:t>
      </w:r>
      <w:r w:rsidR="007113D3">
        <w:t>4</w:t>
      </w:r>
      <w:r>
        <w:t xml:space="preserve">% zemljišta od ukupne površine od </w:t>
      </w:r>
      <w:r w:rsidR="007113D3">
        <w:t>18,6</w:t>
      </w:r>
      <w:r>
        <w:t xml:space="preserve"> ha nije upotrebljivo i pogodno za aktivno bavljenje poljoprivredom, dok su preostale čestice malih površina i raštrkane po cijelom području općine </w:t>
      </w:r>
      <w:r w:rsidR="00D40579">
        <w:t>Petrovsko</w:t>
      </w:r>
      <w:r>
        <w:t xml:space="preserve">. </w:t>
      </w:r>
    </w:p>
    <w:p w14:paraId="436FA81A" w14:textId="2D90D273" w:rsidR="00D40579" w:rsidRDefault="00D40579" w:rsidP="00DE494C">
      <w:pPr>
        <w:jc w:val="both"/>
      </w:pPr>
    </w:p>
    <w:p w14:paraId="27E659EC" w14:textId="4B148BE6" w:rsidR="00D40579" w:rsidRDefault="00D40579" w:rsidP="00DE494C">
      <w:pPr>
        <w:jc w:val="both"/>
      </w:pPr>
    </w:p>
    <w:p w14:paraId="6E47D63C" w14:textId="77777777" w:rsidR="00D40579" w:rsidRDefault="00D40579" w:rsidP="00DE494C">
      <w:pPr>
        <w:jc w:val="both"/>
      </w:pPr>
    </w:p>
    <w:p w14:paraId="34A05E67" w14:textId="77777777" w:rsidR="00DE494C" w:rsidRDefault="00DE494C" w:rsidP="00DE494C">
      <w:pPr>
        <w:jc w:val="both"/>
      </w:pPr>
    </w:p>
    <w:p w14:paraId="07525735" w14:textId="77777777" w:rsidR="00DE494C" w:rsidRDefault="00DE494C" w:rsidP="00DE494C">
      <w:pPr>
        <w:jc w:val="both"/>
      </w:pPr>
      <w:r>
        <w:t xml:space="preserve">          </w:t>
      </w:r>
    </w:p>
    <w:p w14:paraId="2EF6A436" w14:textId="021ECF10" w:rsidR="00DE494C" w:rsidRDefault="00DE494C" w:rsidP="006F47B4">
      <w:pPr>
        <w:pStyle w:val="Tijeloteksta"/>
        <w:jc w:val="center"/>
        <w:rPr>
          <w:b/>
          <w:bCs/>
        </w:rPr>
      </w:pPr>
      <w:bookmarkStart w:id="0" w:name="_Hlk511215092"/>
      <w:r>
        <w:rPr>
          <w:b/>
          <w:bCs/>
        </w:rPr>
        <w:lastRenderedPageBreak/>
        <w:t>III.</w:t>
      </w:r>
    </w:p>
    <w:bookmarkEnd w:id="0"/>
    <w:p w14:paraId="47066802" w14:textId="77777777" w:rsidR="00DE494C" w:rsidRDefault="00DE494C" w:rsidP="00DE494C">
      <w:pPr>
        <w:pStyle w:val="Tijeloteksta"/>
      </w:pPr>
    </w:p>
    <w:p w14:paraId="5BD0FE00" w14:textId="25DE43E9" w:rsidR="00DE494C" w:rsidRDefault="00DE494C" w:rsidP="00DE494C">
      <w:pPr>
        <w:pStyle w:val="Tijeloteksta"/>
      </w:pPr>
      <w:r>
        <w:t xml:space="preserve">                Ovaj </w:t>
      </w:r>
      <w:r w:rsidR="00F1642F">
        <w:t>Z</w:t>
      </w:r>
      <w:r>
        <w:t xml:space="preserve">aključak </w:t>
      </w:r>
      <w:r w:rsidR="00F1642F">
        <w:t xml:space="preserve">stupa na snagu osmog dana od  dana objave u </w:t>
      </w:r>
      <w:r>
        <w:t xml:space="preserve"> „Službenom glasniku Krapinsko-zagorske županije“.</w:t>
      </w:r>
    </w:p>
    <w:p w14:paraId="7BAD27B4" w14:textId="77777777" w:rsidR="00DE494C" w:rsidRDefault="00DE494C" w:rsidP="00DE494C">
      <w:pPr>
        <w:pStyle w:val="Tijeloteksta"/>
        <w:spacing w:line="360" w:lineRule="auto"/>
      </w:pPr>
    </w:p>
    <w:p w14:paraId="73F8FA28" w14:textId="23F3C0AE" w:rsidR="00D3721D" w:rsidRDefault="00D3721D" w:rsidP="00D3721D">
      <w:pPr>
        <w:tabs>
          <w:tab w:val="left" w:pos="360"/>
          <w:tab w:val="left" w:pos="1080"/>
          <w:tab w:val="left" w:pos="7920"/>
        </w:tabs>
        <w:rPr>
          <w:b/>
          <w:lang w:eastAsia="hr-HR"/>
        </w:rPr>
      </w:pPr>
      <w:r>
        <w:t xml:space="preserve">                                                                              </w:t>
      </w:r>
      <w:r>
        <w:rPr>
          <w:b/>
        </w:rPr>
        <w:t xml:space="preserve">PREDSJEDNIK OPĆINSKOG VIJEĆA  </w:t>
      </w:r>
    </w:p>
    <w:p w14:paraId="31A1B89C" w14:textId="77777777" w:rsidR="00D3721D" w:rsidRDefault="00D3721D" w:rsidP="00D3721D">
      <w:pPr>
        <w:tabs>
          <w:tab w:val="left" w:pos="360"/>
          <w:tab w:val="left" w:pos="1080"/>
          <w:tab w:val="left" w:pos="7920"/>
        </w:tabs>
        <w:jc w:val="center"/>
        <w:rPr>
          <w:b/>
          <w:noProof/>
        </w:rPr>
      </w:pPr>
      <w:r>
        <w:rPr>
          <w:b/>
        </w:rPr>
        <w:t xml:space="preserve">                                                                          OPĆINE PETROVSKO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433F7B0" w14:textId="77777777" w:rsidR="00D3721D" w:rsidRDefault="00D3721D" w:rsidP="00D3721D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</w:p>
    <w:p w14:paraId="78B1EB8F" w14:textId="2F244606" w:rsidR="00D3721D" w:rsidRDefault="00D3721D" w:rsidP="00D3721D">
      <w:pPr>
        <w:ind w:firstLine="708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Željko Vučilovski,bacc.ing.tehn.inf.</w:t>
      </w:r>
    </w:p>
    <w:p w14:paraId="5CA6B7DF" w14:textId="77777777" w:rsidR="00D3721D" w:rsidRDefault="00D3721D" w:rsidP="00D3721D">
      <w:pPr>
        <w:autoSpaceDE w:val="0"/>
        <w:autoSpaceDN w:val="0"/>
        <w:adjustRightInd w:val="0"/>
        <w:ind w:firstLine="708"/>
        <w:jc w:val="both"/>
      </w:pPr>
    </w:p>
    <w:p w14:paraId="3CD91F33" w14:textId="30D129DF" w:rsidR="00DE494C" w:rsidRDefault="00DE494C" w:rsidP="00DE494C">
      <w:pPr>
        <w:pStyle w:val="Tijeloteksta"/>
        <w:spacing w:line="360" w:lineRule="auto"/>
      </w:pPr>
    </w:p>
    <w:p w14:paraId="2DF397F6" w14:textId="5CC01739" w:rsidR="00DE494C" w:rsidRDefault="00DE494C" w:rsidP="006F47B4">
      <w:pPr>
        <w:jc w:val="center"/>
      </w:pPr>
      <w:r>
        <w:t>                                                                                     </w:t>
      </w:r>
    </w:p>
    <w:p w14:paraId="26FD4FC3" w14:textId="77777777" w:rsidR="00DE494C" w:rsidRDefault="00DE494C" w:rsidP="00DE494C">
      <w:pPr>
        <w:jc w:val="both"/>
        <w:rPr>
          <w:lang w:val="x-none"/>
        </w:rPr>
      </w:pPr>
      <w:r>
        <w:rPr>
          <w:lang w:val="x-none"/>
        </w:rPr>
        <w:t>DOSTAVITI:</w:t>
      </w:r>
    </w:p>
    <w:p w14:paraId="5EE9B318" w14:textId="77777777" w:rsidR="00DE494C" w:rsidRDefault="00DE494C" w:rsidP="00DE494C">
      <w:pPr>
        <w:jc w:val="both"/>
        <w:rPr>
          <w:lang w:val="x-none"/>
        </w:rPr>
      </w:pPr>
    </w:p>
    <w:p w14:paraId="468895F5" w14:textId="47E26979" w:rsidR="00DE494C" w:rsidRDefault="00DE494C" w:rsidP="00DE494C">
      <w:pPr>
        <w:jc w:val="both"/>
      </w:pPr>
      <w:r>
        <w:rPr>
          <w:lang w:val="x-none"/>
        </w:rPr>
        <w:t xml:space="preserve">1. </w:t>
      </w:r>
      <w:r w:rsidR="00B00FB8">
        <w:t xml:space="preserve"> </w:t>
      </w:r>
      <w:r>
        <w:t>Ministarstvo poljoprivrede</w:t>
      </w:r>
      <w:r w:rsidR="00B00FB8">
        <w:t>,</w:t>
      </w:r>
    </w:p>
    <w:p w14:paraId="6E129D3A" w14:textId="4CCD5CC3" w:rsidR="00B00FB8" w:rsidRDefault="00B00FB8" w:rsidP="00DE494C">
      <w:pPr>
        <w:jc w:val="both"/>
      </w:pPr>
      <w:r>
        <w:t xml:space="preserve">     Ulica grada Vukovara 78,</w:t>
      </w:r>
    </w:p>
    <w:p w14:paraId="7D6C7FE0" w14:textId="5166C0E4" w:rsidR="00B00FB8" w:rsidRDefault="00B00FB8" w:rsidP="00DE494C">
      <w:pPr>
        <w:jc w:val="both"/>
      </w:pPr>
      <w:r>
        <w:t xml:space="preserve">     10000 Zagreb,</w:t>
      </w:r>
    </w:p>
    <w:p w14:paraId="00EDA39C" w14:textId="77777777" w:rsidR="00DE494C" w:rsidRDefault="00DE494C" w:rsidP="00DE494C">
      <w:pPr>
        <w:jc w:val="both"/>
      </w:pPr>
      <w:r>
        <w:t xml:space="preserve">2. Krapinsko-zagorska županija, </w:t>
      </w:r>
    </w:p>
    <w:p w14:paraId="37AA55B7" w14:textId="7E710F0C" w:rsidR="00DE494C" w:rsidRDefault="00DE494C" w:rsidP="00DE494C">
      <w:pPr>
        <w:jc w:val="both"/>
      </w:pPr>
      <w:r>
        <w:t>    U</w:t>
      </w:r>
      <w:r w:rsidR="00344606">
        <w:t xml:space="preserve">pravni odjel </w:t>
      </w:r>
      <w:r>
        <w:t>za gospodarstvo, poljoprivredu,</w:t>
      </w:r>
    </w:p>
    <w:p w14:paraId="1CA7103F" w14:textId="525B343F" w:rsidR="00DE494C" w:rsidRDefault="00DE494C" w:rsidP="00DE494C">
      <w:pPr>
        <w:jc w:val="both"/>
      </w:pPr>
      <w:r>
        <w:t>    promet i komunalnu infrastrukturu</w:t>
      </w:r>
    </w:p>
    <w:p w14:paraId="0FF03C84" w14:textId="650BB1F1" w:rsidR="00344606" w:rsidRDefault="00344606" w:rsidP="00DE494C">
      <w:pPr>
        <w:jc w:val="both"/>
      </w:pPr>
      <w:r>
        <w:t xml:space="preserve">    Magistratska 1, 49000 Krapina,</w:t>
      </w:r>
    </w:p>
    <w:p w14:paraId="67437139" w14:textId="6E02C7F6" w:rsidR="00344606" w:rsidRPr="00344606" w:rsidRDefault="00344606" w:rsidP="00344606">
      <w:pPr>
        <w:tabs>
          <w:tab w:val="left" w:pos="1080"/>
        </w:tabs>
        <w:suppressAutoHyphens/>
        <w:jc w:val="both"/>
      </w:pPr>
      <w:r w:rsidRPr="00344606">
        <w:t>3.</w:t>
      </w:r>
      <w:r w:rsidR="00B00FB8">
        <w:t xml:space="preserve"> </w:t>
      </w:r>
      <w:r w:rsidRPr="00344606">
        <w:t xml:space="preserve">Ured državne uprave u KZŽ, </w:t>
      </w:r>
    </w:p>
    <w:p w14:paraId="215B8E65" w14:textId="7BBE2019" w:rsidR="00344606" w:rsidRPr="00344606" w:rsidRDefault="00344606" w:rsidP="00344606">
      <w:pPr>
        <w:tabs>
          <w:tab w:val="left" w:pos="1080"/>
        </w:tabs>
        <w:jc w:val="both"/>
      </w:pPr>
      <w:r w:rsidRPr="00344606">
        <w:t xml:space="preserve">   </w:t>
      </w:r>
      <w:r w:rsidR="00B00FB8">
        <w:t xml:space="preserve"> </w:t>
      </w:r>
      <w:r w:rsidRPr="00344606">
        <w:t>Služba za zajedničke poslove,</w:t>
      </w:r>
    </w:p>
    <w:p w14:paraId="507287BD" w14:textId="649D32FD" w:rsidR="00344606" w:rsidRPr="00344606" w:rsidRDefault="00344606" w:rsidP="00344606">
      <w:pPr>
        <w:tabs>
          <w:tab w:val="left" w:pos="1080"/>
        </w:tabs>
        <w:jc w:val="both"/>
      </w:pPr>
      <w:r w:rsidRPr="00344606">
        <w:t xml:space="preserve">    n/p Mirjane </w:t>
      </w:r>
      <w:proofErr w:type="spellStart"/>
      <w:r w:rsidRPr="00344606">
        <w:t>Valjavec</w:t>
      </w:r>
      <w:proofErr w:type="spellEnd"/>
      <w:r w:rsidRPr="00344606">
        <w:t>, za objavu u „Službenom</w:t>
      </w:r>
    </w:p>
    <w:p w14:paraId="54CE4FB3" w14:textId="0F4C70CB" w:rsidR="00344606" w:rsidRPr="00344606" w:rsidRDefault="00344606" w:rsidP="00344606">
      <w:pPr>
        <w:tabs>
          <w:tab w:val="left" w:pos="1080"/>
        </w:tabs>
        <w:jc w:val="both"/>
      </w:pPr>
      <w:r w:rsidRPr="00344606">
        <w:t xml:space="preserve">    glasniku KZŽ“(2x),</w:t>
      </w:r>
    </w:p>
    <w:p w14:paraId="028FE7A7" w14:textId="1B4A2853" w:rsidR="00344606" w:rsidRPr="00344606" w:rsidRDefault="00344606" w:rsidP="00344606">
      <w:pPr>
        <w:tabs>
          <w:tab w:val="left" w:pos="1080"/>
        </w:tabs>
        <w:jc w:val="both"/>
      </w:pPr>
      <w:r w:rsidRPr="00344606">
        <w:t xml:space="preserve">    Magistratska 1, 49000 Krapina</w:t>
      </w:r>
    </w:p>
    <w:p w14:paraId="5026F9C2" w14:textId="4884CA0A" w:rsidR="00DE494C" w:rsidRDefault="00DE494C" w:rsidP="00DE494C">
      <w:pPr>
        <w:jc w:val="both"/>
      </w:pPr>
      <w:r>
        <w:t>3. Računovodstvo</w:t>
      </w:r>
      <w:r w:rsidR="00415DC3">
        <w:t xml:space="preserve"> Fina Zabok</w:t>
      </w:r>
      <w:r>
        <w:t xml:space="preserve">, </w:t>
      </w:r>
    </w:p>
    <w:p w14:paraId="02485C26" w14:textId="42822503" w:rsidR="00DE494C" w:rsidRPr="00415DC3" w:rsidRDefault="00DE494C" w:rsidP="00DE494C">
      <w:pPr>
        <w:jc w:val="both"/>
      </w:pPr>
      <w:r>
        <w:t xml:space="preserve">4. </w:t>
      </w:r>
      <w:r>
        <w:rPr>
          <w:lang w:val="x-none"/>
        </w:rPr>
        <w:t>Evidencija i pismohrana, ovdje</w:t>
      </w:r>
      <w:r w:rsidR="00415DC3">
        <w:t>.-</w:t>
      </w:r>
      <w:bookmarkStart w:id="1" w:name="_GoBack"/>
      <w:bookmarkEnd w:id="1"/>
    </w:p>
    <w:p w14:paraId="2D03DB06" w14:textId="77777777" w:rsidR="00DE494C" w:rsidRDefault="00DE494C" w:rsidP="00DE494C">
      <w:pPr>
        <w:jc w:val="both"/>
      </w:pPr>
    </w:p>
    <w:p w14:paraId="0F40777F" w14:textId="77777777" w:rsidR="004E7894" w:rsidRDefault="004E7894"/>
    <w:sectPr w:rsidR="004E7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D0339B"/>
    <w:multiLevelType w:val="hybridMultilevel"/>
    <w:tmpl w:val="F66AF0A0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5C8"/>
    <w:rsid w:val="00087896"/>
    <w:rsid w:val="002F3D66"/>
    <w:rsid w:val="003405C8"/>
    <w:rsid w:val="00344606"/>
    <w:rsid w:val="00415DC3"/>
    <w:rsid w:val="004E7894"/>
    <w:rsid w:val="006F47B4"/>
    <w:rsid w:val="007113D3"/>
    <w:rsid w:val="007A6FE6"/>
    <w:rsid w:val="00904AEF"/>
    <w:rsid w:val="00A9781A"/>
    <w:rsid w:val="00B00FB8"/>
    <w:rsid w:val="00BA70B5"/>
    <w:rsid w:val="00CF1400"/>
    <w:rsid w:val="00D26CE8"/>
    <w:rsid w:val="00D3721D"/>
    <w:rsid w:val="00D40579"/>
    <w:rsid w:val="00DE494C"/>
    <w:rsid w:val="00F1642F"/>
    <w:rsid w:val="00F7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9C98"/>
  <w15:chartTrackingRefBased/>
  <w15:docId w15:val="{E605328E-2B3E-45B1-BD66-786598E0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494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DE494C"/>
  </w:style>
  <w:style w:type="character" w:customStyle="1" w:styleId="ZaglavljeChar">
    <w:name w:val="Zaglavlje Char"/>
    <w:basedOn w:val="Zadanifontodlomka"/>
    <w:link w:val="Zaglavlje"/>
    <w:uiPriority w:val="99"/>
    <w:semiHidden/>
    <w:rsid w:val="00DE494C"/>
    <w:rPr>
      <w:rFonts w:ascii="Times New Roman" w:hAnsi="Times New Roman" w:cs="Times New Roman"/>
      <w:sz w:val="24"/>
      <w:szCs w:val="24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DE494C"/>
    <w:pPr>
      <w:jc w:val="both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DE494C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344606"/>
    <w:pPr>
      <w:ind w:left="720"/>
      <w:contextualSpacing/>
    </w:pPr>
    <w:rPr>
      <w:rFonts w:eastAsia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0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K-redar</dc:creator>
  <cp:keywords/>
  <dc:description/>
  <cp:lastModifiedBy>Korisnik</cp:lastModifiedBy>
  <cp:revision>23</cp:revision>
  <cp:lastPrinted>2018-11-12T10:06:00Z</cp:lastPrinted>
  <dcterms:created xsi:type="dcterms:W3CDTF">2018-10-25T05:40:00Z</dcterms:created>
  <dcterms:modified xsi:type="dcterms:W3CDTF">2018-11-12T10:06:00Z</dcterms:modified>
</cp:coreProperties>
</file>